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149E0" w14:textId="77777777" w:rsidR="00C908F4" w:rsidRDefault="00C908F4" w:rsidP="00C908F4">
      <w:pPr>
        <w:spacing w:after="0" w:line="240" w:lineRule="auto"/>
        <w:jc w:val="center"/>
      </w:pPr>
      <w:r>
        <w:t>University of Florida College of Nursing</w:t>
      </w:r>
    </w:p>
    <w:p w14:paraId="2C2BD6F7" w14:textId="77777777" w:rsidR="00C908F4" w:rsidRDefault="00C908F4" w:rsidP="00C908F4">
      <w:pPr>
        <w:spacing w:after="0" w:line="240" w:lineRule="auto"/>
        <w:jc w:val="center"/>
      </w:pPr>
      <w:r>
        <w:t>NUR 3816 Seminar in Professional Nursing</w:t>
      </w:r>
    </w:p>
    <w:p w14:paraId="28E28B3D" w14:textId="7C454C0D" w:rsidR="00C908F4" w:rsidRDefault="00C908F4" w:rsidP="00C908F4">
      <w:pPr>
        <w:spacing w:after="0" w:line="240" w:lineRule="auto"/>
        <w:jc w:val="center"/>
      </w:pPr>
      <w:r>
        <w:t xml:space="preserve">Module </w:t>
      </w:r>
      <w:r w:rsidR="0058165F">
        <w:t>4</w:t>
      </w:r>
      <w:r w:rsidR="000A42BB">
        <w:t xml:space="preserve">: </w:t>
      </w:r>
      <w:r>
        <w:t>Professional Role Development</w:t>
      </w:r>
    </w:p>
    <w:p w14:paraId="40935058" w14:textId="5BAADB1D" w:rsidR="00C908F4" w:rsidRPr="000A42BB" w:rsidRDefault="00C908F4" w:rsidP="00C908F4">
      <w:pPr>
        <w:spacing w:after="0" w:line="240" w:lineRule="auto"/>
        <w:jc w:val="center"/>
        <w:rPr>
          <w:b/>
          <w:bCs/>
        </w:rPr>
      </w:pPr>
      <w:r w:rsidRPr="000A42BB">
        <w:rPr>
          <w:b/>
          <w:bCs/>
        </w:rPr>
        <w:t>CEU Acquisition in Last Two Years</w:t>
      </w:r>
    </w:p>
    <w:p w14:paraId="6E7E093F" w14:textId="77777777" w:rsidR="00C908F4" w:rsidRDefault="00C908F4" w:rsidP="00C908F4">
      <w:pPr>
        <w:spacing w:after="0" w:line="240" w:lineRule="auto"/>
        <w:jc w:val="center"/>
      </w:pPr>
    </w:p>
    <w:p w14:paraId="7435A873" w14:textId="77777777" w:rsidR="00C908F4" w:rsidRDefault="00C908F4" w:rsidP="00C908F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3403"/>
        <w:gridCol w:w="2380"/>
        <w:gridCol w:w="2381"/>
      </w:tblGrid>
      <w:tr w:rsidR="00C908F4" w14:paraId="10AA02E6" w14:textId="77777777" w:rsidTr="00C908F4">
        <w:tc>
          <w:tcPr>
            <w:tcW w:w="1188" w:type="dxa"/>
          </w:tcPr>
          <w:p w14:paraId="498C39A4" w14:textId="77777777" w:rsidR="00C908F4" w:rsidRDefault="00C908F4">
            <w:r>
              <w:t>Date</w:t>
            </w:r>
          </w:p>
        </w:tc>
        <w:tc>
          <w:tcPr>
            <w:tcW w:w="3420" w:type="dxa"/>
          </w:tcPr>
          <w:p w14:paraId="238C17C8" w14:textId="77777777" w:rsidR="00C908F4" w:rsidRDefault="00C908F4">
            <w:r>
              <w:t>Title</w:t>
            </w:r>
          </w:p>
        </w:tc>
        <w:tc>
          <w:tcPr>
            <w:tcW w:w="2394" w:type="dxa"/>
          </w:tcPr>
          <w:p w14:paraId="507906E8" w14:textId="77777777" w:rsidR="00C908F4" w:rsidRDefault="00C908F4" w:rsidP="00C908F4">
            <w:r>
              <w:t>#CEUs Earned</w:t>
            </w:r>
          </w:p>
        </w:tc>
        <w:tc>
          <w:tcPr>
            <w:tcW w:w="2394" w:type="dxa"/>
          </w:tcPr>
          <w:p w14:paraId="4E0AD569" w14:textId="77777777" w:rsidR="00C908F4" w:rsidRDefault="00C908F4">
            <w:r>
              <w:t>Provider</w:t>
            </w:r>
          </w:p>
        </w:tc>
      </w:tr>
      <w:tr w:rsidR="00C908F4" w14:paraId="6EE23A6C" w14:textId="77777777" w:rsidTr="00C908F4">
        <w:tc>
          <w:tcPr>
            <w:tcW w:w="1188" w:type="dxa"/>
          </w:tcPr>
          <w:p w14:paraId="653DFEA7" w14:textId="60781C23" w:rsidR="00C908F4" w:rsidRDefault="00B33E5A">
            <w:r>
              <w:t>08/27/24</w:t>
            </w:r>
          </w:p>
        </w:tc>
        <w:tc>
          <w:tcPr>
            <w:tcW w:w="3420" w:type="dxa"/>
          </w:tcPr>
          <w:p w14:paraId="165F495A" w14:textId="55EE9566" w:rsidR="00C908F4" w:rsidRDefault="0043433C">
            <w:r>
              <w:t>Stroke: The NIH Stroke Scale</w:t>
            </w:r>
            <w:r w:rsidR="00B33E5A">
              <w:t xml:space="preserve"> (NIHSS)</w:t>
            </w:r>
          </w:p>
        </w:tc>
        <w:tc>
          <w:tcPr>
            <w:tcW w:w="2394" w:type="dxa"/>
          </w:tcPr>
          <w:p w14:paraId="608DBEC3" w14:textId="2162FF30" w:rsidR="00C908F4" w:rsidRDefault="00B33E5A">
            <w:r>
              <w:t>0.25</w:t>
            </w:r>
          </w:p>
        </w:tc>
        <w:tc>
          <w:tcPr>
            <w:tcW w:w="2394" w:type="dxa"/>
          </w:tcPr>
          <w:p w14:paraId="38DC1A1A" w14:textId="77777777" w:rsidR="00C908F4" w:rsidRDefault="00C908F4"/>
        </w:tc>
      </w:tr>
      <w:tr w:rsidR="00C908F4" w14:paraId="18957E11" w14:textId="77777777" w:rsidTr="00C908F4">
        <w:tc>
          <w:tcPr>
            <w:tcW w:w="1188" w:type="dxa"/>
          </w:tcPr>
          <w:p w14:paraId="77E83F69" w14:textId="109503C1" w:rsidR="00C908F4" w:rsidRDefault="00B86CA4">
            <w:r>
              <w:t>08/14/24</w:t>
            </w:r>
          </w:p>
        </w:tc>
        <w:tc>
          <w:tcPr>
            <w:tcW w:w="3420" w:type="dxa"/>
          </w:tcPr>
          <w:p w14:paraId="23D59ADA" w14:textId="4B193D5C" w:rsidR="00C908F4" w:rsidRDefault="00B86CA4">
            <w:r>
              <w:t>Anger, Rage and De-escalation</w:t>
            </w:r>
          </w:p>
        </w:tc>
        <w:tc>
          <w:tcPr>
            <w:tcW w:w="2394" w:type="dxa"/>
          </w:tcPr>
          <w:p w14:paraId="54A272D6" w14:textId="2B81EC6F" w:rsidR="00C908F4" w:rsidRDefault="00B86CA4">
            <w:r>
              <w:t>0.25</w:t>
            </w:r>
          </w:p>
        </w:tc>
        <w:tc>
          <w:tcPr>
            <w:tcW w:w="2394" w:type="dxa"/>
          </w:tcPr>
          <w:p w14:paraId="771C6D2E" w14:textId="77777777" w:rsidR="00C908F4" w:rsidRDefault="00C908F4"/>
        </w:tc>
      </w:tr>
      <w:tr w:rsidR="00C908F4" w14:paraId="7EB2BBD1" w14:textId="77777777" w:rsidTr="00C908F4">
        <w:tc>
          <w:tcPr>
            <w:tcW w:w="1188" w:type="dxa"/>
          </w:tcPr>
          <w:p w14:paraId="3A120B7F" w14:textId="7E053358" w:rsidR="00C908F4" w:rsidRDefault="00B86CA4">
            <w:r>
              <w:t>08/14/24</w:t>
            </w:r>
          </w:p>
        </w:tc>
        <w:tc>
          <w:tcPr>
            <w:tcW w:w="3420" w:type="dxa"/>
          </w:tcPr>
          <w:p w14:paraId="614FDF40" w14:textId="6A86824A" w:rsidR="00C908F4" w:rsidRDefault="00B86CA4">
            <w:r>
              <w:t>HHCAA-Basic Stroke Course</w:t>
            </w:r>
          </w:p>
        </w:tc>
        <w:tc>
          <w:tcPr>
            <w:tcW w:w="2394" w:type="dxa"/>
          </w:tcPr>
          <w:p w14:paraId="50348B77" w14:textId="594796CC" w:rsidR="00C908F4" w:rsidRDefault="00B86CA4">
            <w:r>
              <w:t>2.50</w:t>
            </w:r>
          </w:p>
        </w:tc>
        <w:tc>
          <w:tcPr>
            <w:tcW w:w="2394" w:type="dxa"/>
          </w:tcPr>
          <w:p w14:paraId="0AD73FAE" w14:textId="77777777" w:rsidR="00C908F4" w:rsidRDefault="00C908F4"/>
        </w:tc>
      </w:tr>
      <w:tr w:rsidR="00C908F4" w14:paraId="53AB9AB0" w14:textId="77777777" w:rsidTr="00C908F4">
        <w:tc>
          <w:tcPr>
            <w:tcW w:w="1188" w:type="dxa"/>
          </w:tcPr>
          <w:p w14:paraId="29DC3750" w14:textId="63823238" w:rsidR="00C908F4" w:rsidRDefault="00B86CA4">
            <w:r>
              <w:t>08/14/24</w:t>
            </w:r>
          </w:p>
        </w:tc>
        <w:tc>
          <w:tcPr>
            <w:tcW w:w="3420" w:type="dxa"/>
          </w:tcPr>
          <w:p w14:paraId="0042D19B" w14:textId="769A2029" w:rsidR="00C908F4" w:rsidRDefault="00B86CA4">
            <w:r>
              <w:t>HHCCA-Safe Procedural and Surgical Verification-IPCE</w:t>
            </w:r>
          </w:p>
        </w:tc>
        <w:tc>
          <w:tcPr>
            <w:tcW w:w="2394" w:type="dxa"/>
          </w:tcPr>
          <w:p w14:paraId="1E6FDD1C" w14:textId="1F1B788F" w:rsidR="00C908F4" w:rsidRDefault="00B86CA4">
            <w:r>
              <w:t>0.50</w:t>
            </w:r>
          </w:p>
        </w:tc>
        <w:tc>
          <w:tcPr>
            <w:tcW w:w="2394" w:type="dxa"/>
          </w:tcPr>
          <w:p w14:paraId="44823EAF" w14:textId="77777777" w:rsidR="00C908F4" w:rsidRDefault="00C908F4"/>
        </w:tc>
      </w:tr>
      <w:tr w:rsidR="00C908F4" w14:paraId="33461954" w14:textId="77777777" w:rsidTr="00C908F4">
        <w:tc>
          <w:tcPr>
            <w:tcW w:w="1188" w:type="dxa"/>
          </w:tcPr>
          <w:p w14:paraId="795A26FA" w14:textId="1755A9D5" w:rsidR="00C908F4" w:rsidRDefault="00B86CA4">
            <w:r>
              <w:t>08/14/24</w:t>
            </w:r>
          </w:p>
        </w:tc>
        <w:tc>
          <w:tcPr>
            <w:tcW w:w="3420" w:type="dxa"/>
          </w:tcPr>
          <w:p w14:paraId="12964B3F" w14:textId="3BAA404F" w:rsidR="00C908F4" w:rsidRDefault="00B86CA4">
            <w:r>
              <w:t>Managing the Patient’s Pain 20-896705</w:t>
            </w:r>
          </w:p>
        </w:tc>
        <w:tc>
          <w:tcPr>
            <w:tcW w:w="2394" w:type="dxa"/>
          </w:tcPr>
          <w:p w14:paraId="2AD15E45" w14:textId="01F97D97" w:rsidR="00C908F4" w:rsidRDefault="00B86CA4">
            <w:r>
              <w:t>1.00</w:t>
            </w:r>
          </w:p>
        </w:tc>
        <w:tc>
          <w:tcPr>
            <w:tcW w:w="2394" w:type="dxa"/>
          </w:tcPr>
          <w:p w14:paraId="3D1A4140" w14:textId="77777777" w:rsidR="00C908F4" w:rsidRDefault="00C908F4"/>
        </w:tc>
      </w:tr>
      <w:tr w:rsidR="00C908F4" w14:paraId="1E1D1844" w14:textId="77777777" w:rsidTr="00C908F4">
        <w:tc>
          <w:tcPr>
            <w:tcW w:w="1188" w:type="dxa"/>
          </w:tcPr>
          <w:p w14:paraId="234686A1" w14:textId="0278EE17" w:rsidR="00C908F4" w:rsidRDefault="00B86CA4">
            <w:r>
              <w:t>08/13/24</w:t>
            </w:r>
          </w:p>
        </w:tc>
        <w:tc>
          <w:tcPr>
            <w:tcW w:w="3420" w:type="dxa"/>
          </w:tcPr>
          <w:p w14:paraId="63A7A388" w14:textId="69A3379E" w:rsidR="00C908F4" w:rsidRDefault="00B86CA4">
            <w:r>
              <w:t xml:space="preserve">APEX Innovations: NIH Stroke Scale Training and 2-Year Certification </w:t>
            </w:r>
          </w:p>
        </w:tc>
        <w:tc>
          <w:tcPr>
            <w:tcW w:w="2394" w:type="dxa"/>
          </w:tcPr>
          <w:p w14:paraId="31397877" w14:textId="410D0890" w:rsidR="00C908F4" w:rsidRDefault="00DE0F6A">
            <w:r>
              <w:t>3.00</w:t>
            </w:r>
          </w:p>
        </w:tc>
        <w:tc>
          <w:tcPr>
            <w:tcW w:w="2394" w:type="dxa"/>
          </w:tcPr>
          <w:p w14:paraId="04CF41D4" w14:textId="77777777" w:rsidR="00C908F4" w:rsidRDefault="00C908F4"/>
        </w:tc>
      </w:tr>
      <w:tr w:rsidR="00C908F4" w14:paraId="2A7D0E31" w14:textId="77777777" w:rsidTr="00C908F4">
        <w:tc>
          <w:tcPr>
            <w:tcW w:w="1188" w:type="dxa"/>
          </w:tcPr>
          <w:p w14:paraId="5D38AFA9" w14:textId="242DF029" w:rsidR="00C908F4" w:rsidRDefault="001B36B3">
            <w:r>
              <w:t>07/02/24</w:t>
            </w:r>
          </w:p>
        </w:tc>
        <w:tc>
          <w:tcPr>
            <w:tcW w:w="3420" w:type="dxa"/>
          </w:tcPr>
          <w:p w14:paraId="62B7C0C2" w14:textId="091F814A" w:rsidR="00C908F4" w:rsidRDefault="00DE0F6A">
            <w:r>
              <w:t>Assessment, Diagnosis, and Treatment of Acute Coronary Syndrome (ACS)-20-935120</w:t>
            </w:r>
          </w:p>
        </w:tc>
        <w:tc>
          <w:tcPr>
            <w:tcW w:w="2394" w:type="dxa"/>
          </w:tcPr>
          <w:p w14:paraId="3E6AAE90" w14:textId="3ABD197E" w:rsidR="00C908F4" w:rsidRDefault="001B36B3">
            <w:r>
              <w:t>1.25</w:t>
            </w:r>
          </w:p>
        </w:tc>
        <w:tc>
          <w:tcPr>
            <w:tcW w:w="2394" w:type="dxa"/>
          </w:tcPr>
          <w:p w14:paraId="1DB7AD38" w14:textId="77777777" w:rsidR="00C908F4" w:rsidRDefault="00C908F4"/>
        </w:tc>
      </w:tr>
      <w:tr w:rsidR="00C908F4" w14:paraId="513392BE" w14:textId="77777777" w:rsidTr="00C908F4">
        <w:tc>
          <w:tcPr>
            <w:tcW w:w="1188" w:type="dxa"/>
          </w:tcPr>
          <w:p w14:paraId="1A964745" w14:textId="744F0D70" w:rsidR="00C908F4" w:rsidRDefault="001B36B3">
            <w:r>
              <w:t>02/09/24</w:t>
            </w:r>
          </w:p>
        </w:tc>
        <w:tc>
          <w:tcPr>
            <w:tcW w:w="3420" w:type="dxa"/>
          </w:tcPr>
          <w:p w14:paraId="1238D0E6" w14:textId="10F93EB4" w:rsidR="00C908F4" w:rsidRDefault="001B36B3">
            <w:r>
              <w:t>Stroke, Hemorrhagic</w:t>
            </w:r>
          </w:p>
        </w:tc>
        <w:tc>
          <w:tcPr>
            <w:tcW w:w="2394" w:type="dxa"/>
          </w:tcPr>
          <w:p w14:paraId="28B2CF30" w14:textId="6CCB2E3C" w:rsidR="00C908F4" w:rsidRDefault="001B36B3">
            <w:r>
              <w:t>1.00</w:t>
            </w:r>
          </w:p>
        </w:tc>
        <w:tc>
          <w:tcPr>
            <w:tcW w:w="2394" w:type="dxa"/>
          </w:tcPr>
          <w:p w14:paraId="6EC330C9" w14:textId="77777777" w:rsidR="00C908F4" w:rsidRDefault="00C908F4"/>
        </w:tc>
      </w:tr>
      <w:tr w:rsidR="00C908F4" w14:paraId="110B601E" w14:textId="77777777" w:rsidTr="00C908F4">
        <w:tc>
          <w:tcPr>
            <w:tcW w:w="1188" w:type="dxa"/>
          </w:tcPr>
          <w:p w14:paraId="42916973" w14:textId="77CE84EE" w:rsidR="00C908F4" w:rsidRDefault="00422709">
            <w:r>
              <w:t>12/23/23</w:t>
            </w:r>
          </w:p>
        </w:tc>
        <w:tc>
          <w:tcPr>
            <w:tcW w:w="3420" w:type="dxa"/>
          </w:tcPr>
          <w:p w14:paraId="5F87463B" w14:textId="4DE6721B" w:rsidR="00C908F4" w:rsidRDefault="001B36B3">
            <w:r>
              <w:t>Sepsis: Recognition and Management, Basic</w:t>
            </w:r>
          </w:p>
        </w:tc>
        <w:tc>
          <w:tcPr>
            <w:tcW w:w="2394" w:type="dxa"/>
          </w:tcPr>
          <w:p w14:paraId="639E1D06" w14:textId="23454138" w:rsidR="00C908F4" w:rsidRDefault="00422709">
            <w:r>
              <w:t>0.50</w:t>
            </w:r>
          </w:p>
        </w:tc>
        <w:tc>
          <w:tcPr>
            <w:tcW w:w="2394" w:type="dxa"/>
          </w:tcPr>
          <w:p w14:paraId="43CC55FB" w14:textId="77777777" w:rsidR="00C908F4" w:rsidRDefault="00C908F4"/>
        </w:tc>
      </w:tr>
      <w:tr w:rsidR="00C908F4" w14:paraId="4CFF7E58" w14:textId="77777777" w:rsidTr="00C908F4">
        <w:tc>
          <w:tcPr>
            <w:tcW w:w="1188" w:type="dxa"/>
          </w:tcPr>
          <w:p w14:paraId="7C7321E2" w14:textId="02005039" w:rsidR="00C908F4" w:rsidRDefault="00422709">
            <w:r>
              <w:t>11/17/23</w:t>
            </w:r>
          </w:p>
        </w:tc>
        <w:tc>
          <w:tcPr>
            <w:tcW w:w="3420" w:type="dxa"/>
          </w:tcPr>
          <w:p w14:paraId="67E7C3C6" w14:textId="5FBD4600" w:rsidR="00C908F4" w:rsidRDefault="00422709">
            <w:r>
              <w:t>Stroke: An Overview</w:t>
            </w:r>
            <w:r w:rsidR="00A87ABE">
              <w:t xml:space="preserve"> -20-411733</w:t>
            </w:r>
          </w:p>
        </w:tc>
        <w:tc>
          <w:tcPr>
            <w:tcW w:w="2394" w:type="dxa"/>
          </w:tcPr>
          <w:p w14:paraId="414E79B1" w14:textId="08A541C6" w:rsidR="00C908F4" w:rsidRDefault="00A87ABE">
            <w:r>
              <w:t>1.00</w:t>
            </w:r>
          </w:p>
        </w:tc>
        <w:tc>
          <w:tcPr>
            <w:tcW w:w="2394" w:type="dxa"/>
          </w:tcPr>
          <w:p w14:paraId="7A9F5151" w14:textId="77777777" w:rsidR="00C908F4" w:rsidRDefault="00C908F4"/>
        </w:tc>
      </w:tr>
      <w:tr w:rsidR="00C908F4" w14:paraId="0979F478" w14:textId="77777777" w:rsidTr="00C908F4">
        <w:tc>
          <w:tcPr>
            <w:tcW w:w="1188" w:type="dxa"/>
          </w:tcPr>
          <w:p w14:paraId="009EE1CB" w14:textId="7303ED02" w:rsidR="00C908F4" w:rsidRDefault="00A87ABE">
            <w:r>
              <w:t>08/12/23</w:t>
            </w:r>
          </w:p>
        </w:tc>
        <w:tc>
          <w:tcPr>
            <w:tcW w:w="3420" w:type="dxa"/>
          </w:tcPr>
          <w:p w14:paraId="6A48EAD5" w14:textId="51D3A38E" w:rsidR="00C908F4" w:rsidRDefault="00A87ABE">
            <w:r>
              <w:t xml:space="preserve">APEX Innovations: NIH Stroke Scale Training and 2-year Certification </w:t>
            </w:r>
          </w:p>
        </w:tc>
        <w:tc>
          <w:tcPr>
            <w:tcW w:w="2394" w:type="dxa"/>
          </w:tcPr>
          <w:p w14:paraId="0A65CF2A" w14:textId="790D1411" w:rsidR="00C908F4" w:rsidRDefault="00A87ABE">
            <w:r>
              <w:t>3.00</w:t>
            </w:r>
          </w:p>
        </w:tc>
        <w:tc>
          <w:tcPr>
            <w:tcW w:w="2394" w:type="dxa"/>
          </w:tcPr>
          <w:p w14:paraId="7EC93EC4" w14:textId="77777777" w:rsidR="00C908F4" w:rsidRDefault="00C908F4"/>
        </w:tc>
      </w:tr>
      <w:tr w:rsidR="00C908F4" w14:paraId="54A83E7B" w14:textId="77777777" w:rsidTr="00C908F4">
        <w:tc>
          <w:tcPr>
            <w:tcW w:w="1188" w:type="dxa"/>
          </w:tcPr>
          <w:p w14:paraId="26A45E76" w14:textId="53B9A9A5" w:rsidR="00C908F4" w:rsidRDefault="00A87ABE">
            <w:r>
              <w:t>08/07/23</w:t>
            </w:r>
          </w:p>
        </w:tc>
        <w:tc>
          <w:tcPr>
            <w:tcW w:w="3420" w:type="dxa"/>
          </w:tcPr>
          <w:p w14:paraId="0AC8978F" w14:textId="357153A9" w:rsidR="00C908F4" w:rsidRDefault="00A87ABE">
            <w:r>
              <w:t>Stroke:</w:t>
            </w:r>
            <w:r w:rsidR="00C22688">
              <w:t xml:space="preserve"> </w:t>
            </w:r>
            <w:r>
              <w:t>Treatment Strateg</w:t>
            </w:r>
            <w:r w:rsidR="00C22688">
              <w:t xml:space="preserve">ies in the Emergency Department -20-411834 </w:t>
            </w:r>
          </w:p>
        </w:tc>
        <w:tc>
          <w:tcPr>
            <w:tcW w:w="2394" w:type="dxa"/>
          </w:tcPr>
          <w:p w14:paraId="4C6AEF63" w14:textId="24569503" w:rsidR="00C908F4" w:rsidRDefault="00C22688">
            <w:r>
              <w:t>1.00</w:t>
            </w:r>
          </w:p>
        </w:tc>
        <w:tc>
          <w:tcPr>
            <w:tcW w:w="2394" w:type="dxa"/>
          </w:tcPr>
          <w:p w14:paraId="3D6E89C6" w14:textId="77777777" w:rsidR="00C908F4" w:rsidRDefault="00C908F4"/>
        </w:tc>
      </w:tr>
      <w:tr w:rsidR="00C908F4" w14:paraId="4974FCBA" w14:textId="77777777" w:rsidTr="00C908F4">
        <w:tc>
          <w:tcPr>
            <w:tcW w:w="1188" w:type="dxa"/>
          </w:tcPr>
          <w:p w14:paraId="5571CE72" w14:textId="3A8601A7" w:rsidR="00C908F4" w:rsidRDefault="00E059AE">
            <w:r>
              <w:t>08/04/23</w:t>
            </w:r>
          </w:p>
        </w:tc>
        <w:tc>
          <w:tcPr>
            <w:tcW w:w="3420" w:type="dxa"/>
          </w:tcPr>
          <w:p w14:paraId="0A09DC7C" w14:textId="496AE025" w:rsidR="00C908F4" w:rsidRDefault="00C22688">
            <w:r>
              <w:t>Proper Body Mechanics and Positioning the Patient -20-89</w:t>
            </w:r>
            <w:r w:rsidR="00E059AE">
              <w:t>6731</w:t>
            </w:r>
          </w:p>
        </w:tc>
        <w:tc>
          <w:tcPr>
            <w:tcW w:w="2394" w:type="dxa"/>
          </w:tcPr>
          <w:p w14:paraId="375C3832" w14:textId="35B9F182" w:rsidR="00C908F4" w:rsidRDefault="00E059AE">
            <w:r>
              <w:t>1.00</w:t>
            </w:r>
          </w:p>
        </w:tc>
        <w:tc>
          <w:tcPr>
            <w:tcW w:w="2394" w:type="dxa"/>
          </w:tcPr>
          <w:p w14:paraId="67E4A403" w14:textId="77777777" w:rsidR="00C908F4" w:rsidRDefault="00C908F4"/>
        </w:tc>
      </w:tr>
      <w:tr w:rsidR="00C908F4" w14:paraId="6FB5EFA1" w14:textId="77777777" w:rsidTr="00C908F4">
        <w:tc>
          <w:tcPr>
            <w:tcW w:w="1188" w:type="dxa"/>
          </w:tcPr>
          <w:p w14:paraId="28104C28" w14:textId="6DC0D2CD" w:rsidR="00C908F4" w:rsidRDefault="00E059AE">
            <w:r>
              <w:t>08/04/23</w:t>
            </w:r>
          </w:p>
        </w:tc>
        <w:tc>
          <w:tcPr>
            <w:tcW w:w="3420" w:type="dxa"/>
          </w:tcPr>
          <w:p w14:paraId="1446532E" w14:textId="0A5EB99D" w:rsidR="00C908F4" w:rsidRDefault="00E059AE">
            <w:r>
              <w:t>Stroke Complications: Dysphagia (Nursing) -20-411663</w:t>
            </w:r>
          </w:p>
        </w:tc>
        <w:tc>
          <w:tcPr>
            <w:tcW w:w="2394" w:type="dxa"/>
          </w:tcPr>
          <w:p w14:paraId="68F1CB79" w14:textId="24F811F3" w:rsidR="00C908F4" w:rsidRDefault="00E059AE">
            <w:r>
              <w:t>1.00</w:t>
            </w:r>
          </w:p>
        </w:tc>
        <w:tc>
          <w:tcPr>
            <w:tcW w:w="2394" w:type="dxa"/>
          </w:tcPr>
          <w:p w14:paraId="1F17D0E7" w14:textId="77777777" w:rsidR="00C908F4" w:rsidRDefault="00C908F4"/>
        </w:tc>
      </w:tr>
      <w:tr w:rsidR="00C908F4" w14:paraId="6DCF73BB" w14:textId="77777777" w:rsidTr="00C908F4">
        <w:tc>
          <w:tcPr>
            <w:tcW w:w="1188" w:type="dxa"/>
          </w:tcPr>
          <w:p w14:paraId="31B6D8CB" w14:textId="60633C8C" w:rsidR="00C908F4" w:rsidRDefault="00E059AE">
            <w:r>
              <w:t>08/04/23</w:t>
            </w:r>
          </w:p>
        </w:tc>
        <w:tc>
          <w:tcPr>
            <w:tcW w:w="3420" w:type="dxa"/>
          </w:tcPr>
          <w:p w14:paraId="4EA7AD66" w14:textId="3B103781" w:rsidR="00C908F4" w:rsidRDefault="00E059AE">
            <w:r>
              <w:t>Stroke: Diagnosis -20-411735</w:t>
            </w:r>
          </w:p>
        </w:tc>
        <w:tc>
          <w:tcPr>
            <w:tcW w:w="2394" w:type="dxa"/>
          </w:tcPr>
          <w:p w14:paraId="11B4111A" w14:textId="6A2EA3AA" w:rsidR="00C908F4" w:rsidRDefault="00E059AE">
            <w:r>
              <w:t>1.00</w:t>
            </w:r>
          </w:p>
        </w:tc>
        <w:tc>
          <w:tcPr>
            <w:tcW w:w="2394" w:type="dxa"/>
          </w:tcPr>
          <w:p w14:paraId="4400CD44" w14:textId="77777777" w:rsidR="00C908F4" w:rsidRDefault="00C908F4"/>
        </w:tc>
      </w:tr>
      <w:tr w:rsidR="00C908F4" w14:paraId="758FFBA1" w14:textId="77777777" w:rsidTr="00C908F4">
        <w:tc>
          <w:tcPr>
            <w:tcW w:w="1188" w:type="dxa"/>
          </w:tcPr>
          <w:p w14:paraId="4A97B875" w14:textId="2A1640B7" w:rsidR="00C908F4" w:rsidRDefault="00E059AE">
            <w:r>
              <w:t>07/19/23</w:t>
            </w:r>
          </w:p>
        </w:tc>
        <w:tc>
          <w:tcPr>
            <w:tcW w:w="3420" w:type="dxa"/>
          </w:tcPr>
          <w:p w14:paraId="398C2D28" w14:textId="45782710" w:rsidR="00C908F4" w:rsidRDefault="00E059AE">
            <w:r>
              <w:t>Assessment, Diagnosis, and Treatment of Acute Coronary Syndorme (ACS) -20-935120</w:t>
            </w:r>
          </w:p>
        </w:tc>
        <w:tc>
          <w:tcPr>
            <w:tcW w:w="2394" w:type="dxa"/>
          </w:tcPr>
          <w:p w14:paraId="51AD2A67" w14:textId="585ADAE8" w:rsidR="00C908F4" w:rsidRDefault="00E059AE">
            <w:r>
              <w:t>1.25</w:t>
            </w:r>
          </w:p>
        </w:tc>
        <w:tc>
          <w:tcPr>
            <w:tcW w:w="2394" w:type="dxa"/>
          </w:tcPr>
          <w:p w14:paraId="7B408735" w14:textId="77777777" w:rsidR="00C908F4" w:rsidRDefault="00C908F4"/>
        </w:tc>
      </w:tr>
      <w:tr w:rsidR="00C908F4" w14:paraId="247C098E" w14:textId="77777777" w:rsidTr="00C908F4">
        <w:tc>
          <w:tcPr>
            <w:tcW w:w="1188" w:type="dxa"/>
          </w:tcPr>
          <w:p w14:paraId="2FB5479A" w14:textId="51B9182A" w:rsidR="00C908F4" w:rsidRDefault="00E059AE">
            <w:r>
              <w:t>07/19/23</w:t>
            </w:r>
          </w:p>
        </w:tc>
        <w:tc>
          <w:tcPr>
            <w:tcW w:w="3420" w:type="dxa"/>
          </w:tcPr>
          <w:p w14:paraId="58889903" w14:textId="76B29136" w:rsidR="00C908F4" w:rsidRDefault="00E059AE">
            <w:r>
              <w:t>Pediatric Advanced Life Support -AP-HSSBLS120-BL-r.21</w:t>
            </w:r>
          </w:p>
        </w:tc>
        <w:tc>
          <w:tcPr>
            <w:tcW w:w="2394" w:type="dxa"/>
          </w:tcPr>
          <w:p w14:paraId="0B62FF87" w14:textId="7F5EE92F" w:rsidR="00C908F4" w:rsidRDefault="00FD0AE3">
            <w:r>
              <w:t>6.00</w:t>
            </w:r>
          </w:p>
        </w:tc>
        <w:tc>
          <w:tcPr>
            <w:tcW w:w="2394" w:type="dxa"/>
          </w:tcPr>
          <w:p w14:paraId="6FF1A60C" w14:textId="77777777" w:rsidR="00C908F4" w:rsidRDefault="00C908F4"/>
        </w:tc>
      </w:tr>
      <w:tr w:rsidR="00C908F4" w14:paraId="32F7D86D" w14:textId="77777777" w:rsidTr="00C908F4">
        <w:tc>
          <w:tcPr>
            <w:tcW w:w="1188" w:type="dxa"/>
          </w:tcPr>
          <w:p w14:paraId="45875557" w14:textId="393E19D9" w:rsidR="00C908F4" w:rsidRDefault="00FD0AE3">
            <w:r>
              <w:t>07/17/23</w:t>
            </w:r>
          </w:p>
        </w:tc>
        <w:tc>
          <w:tcPr>
            <w:tcW w:w="3420" w:type="dxa"/>
          </w:tcPr>
          <w:p w14:paraId="73E1D2C1" w14:textId="1FA37217" w:rsidR="00C908F4" w:rsidRDefault="00FD0AE3">
            <w:r>
              <w:t>Advanced Life Support -AP-HSSBLS110-BL-r.21</w:t>
            </w:r>
          </w:p>
        </w:tc>
        <w:tc>
          <w:tcPr>
            <w:tcW w:w="2394" w:type="dxa"/>
          </w:tcPr>
          <w:p w14:paraId="395F2263" w14:textId="471B2799" w:rsidR="00C908F4" w:rsidRDefault="00FD0AE3">
            <w:r>
              <w:t>6.50</w:t>
            </w:r>
          </w:p>
        </w:tc>
        <w:tc>
          <w:tcPr>
            <w:tcW w:w="2394" w:type="dxa"/>
          </w:tcPr>
          <w:p w14:paraId="11B6F594" w14:textId="77777777" w:rsidR="00C908F4" w:rsidRDefault="00C908F4"/>
        </w:tc>
      </w:tr>
      <w:tr w:rsidR="00C908F4" w14:paraId="0ED09389" w14:textId="77777777" w:rsidTr="00C908F4">
        <w:tc>
          <w:tcPr>
            <w:tcW w:w="1188" w:type="dxa"/>
          </w:tcPr>
          <w:p w14:paraId="6936A723" w14:textId="45CA89D4" w:rsidR="00C908F4" w:rsidRDefault="001B7C9A">
            <w:r>
              <w:t>06/29/23</w:t>
            </w:r>
          </w:p>
        </w:tc>
        <w:tc>
          <w:tcPr>
            <w:tcW w:w="3420" w:type="dxa"/>
          </w:tcPr>
          <w:p w14:paraId="70B6C5E0" w14:textId="7E2DBA80" w:rsidR="00C908F4" w:rsidRDefault="00FD0AE3">
            <w:r>
              <w:t>Basic Life Support -AP</w:t>
            </w:r>
            <w:r w:rsidR="001B7C9A">
              <w:t>-HSSBLS101-BL-r.21</w:t>
            </w:r>
          </w:p>
        </w:tc>
        <w:tc>
          <w:tcPr>
            <w:tcW w:w="2394" w:type="dxa"/>
          </w:tcPr>
          <w:p w14:paraId="2ED20C40" w14:textId="2270509D" w:rsidR="00C908F4" w:rsidRDefault="001B7C9A">
            <w:r>
              <w:t>2.50</w:t>
            </w:r>
          </w:p>
        </w:tc>
        <w:tc>
          <w:tcPr>
            <w:tcW w:w="2394" w:type="dxa"/>
          </w:tcPr>
          <w:p w14:paraId="4B2CC00D" w14:textId="77777777" w:rsidR="00C908F4" w:rsidRDefault="00C908F4"/>
        </w:tc>
      </w:tr>
      <w:tr w:rsidR="00A90CAF" w14:paraId="74262316" w14:textId="77777777" w:rsidTr="00C908F4">
        <w:tc>
          <w:tcPr>
            <w:tcW w:w="1188" w:type="dxa"/>
          </w:tcPr>
          <w:p w14:paraId="6A322DDD" w14:textId="0E77E936" w:rsidR="00A90CAF" w:rsidRDefault="001B7C9A">
            <w:r>
              <w:t>06</w:t>
            </w:r>
            <w:r w:rsidR="005D0D24">
              <w:t>/29/23</w:t>
            </w:r>
          </w:p>
        </w:tc>
        <w:tc>
          <w:tcPr>
            <w:tcW w:w="3420" w:type="dxa"/>
          </w:tcPr>
          <w:p w14:paraId="22165DA4" w14:textId="3F02DBE8" w:rsidR="00A90CAF" w:rsidRDefault="001B7C9A">
            <w:r>
              <w:t>Conversational Spanish for Healthcare Professionals -20-899126</w:t>
            </w:r>
          </w:p>
        </w:tc>
        <w:tc>
          <w:tcPr>
            <w:tcW w:w="2394" w:type="dxa"/>
          </w:tcPr>
          <w:p w14:paraId="4F1314B3" w14:textId="7F18FEB8" w:rsidR="00A90CAF" w:rsidRDefault="005D0D24">
            <w:r>
              <w:t>1.25</w:t>
            </w:r>
          </w:p>
        </w:tc>
        <w:tc>
          <w:tcPr>
            <w:tcW w:w="2394" w:type="dxa"/>
          </w:tcPr>
          <w:p w14:paraId="2A0DF2BE" w14:textId="77777777" w:rsidR="00A90CAF" w:rsidRDefault="00A90CAF"/>
        </w:tc>
      </w:tr>
      <w:tr w:rsidR="00A90CAF" w14:paraId="73087AEA" w14:textId="77777777" w:rsidTr="00C908F4">
        <w:tc>
          <w:tcPr>
            <w:tcW w:w="1188" w:type="dxa"/>
          </w:tcPr>
          <w:p w14:paraId="201FBC16" w14:textId="7DD52080" w:rsidR="00A90CAF" w:rsidRDefault="005D0D24">
            <w:r>
              <w:lastRenderedPageBreak/>
              <w:t>06/29/23</w:t>
            </w:r>
          </w:p>
        </w:tc>
        <w:tc>
          <w:tcPr>
            <w:tcW w:w="3420" w:type="dxa"/>
          </w:tcPr>
          <w:p w14:paraId="7C7F53A2" w14:textId="14F18993" w:rsidR="00A90CAF" w:rsidRDefault="005D0D24">
            <w:r>
              <w:t>Women and Heart Disease -20-928521</w:t>
            </w:r>
          </w:p>
        </w:tc>
        <w:tc>
          <w:tcPr>
            <w:tcW w:w="2394" w:type="dxa"/>
          </w:tcPr>
          <w:p w14:paraId="3BB85E2B" w14:textId="5DBBB6FC" w:rsidR="00A90CAF" w:rsidRDefault="005D0D24">
            <w:r>
              <w:t>2.00</w:t>
            </w:r>
          </w:p>
        </w:tc>
        <w:tc>
          <w:tcPr>
            <w:tcW w:w="2394" w:type="dxa"/>
          </w:tcPr>
          <w:p w14:paraId="2B017C40" w14:textId="77777777" w:rsidR="00A90CAF" w:rsidRDefault="00A90CAF"/>
        </w:tc>
      </w:tr>
      <w:tr w:rsidR="00A90CAF" w14:paraId="75883472" w14:textId="77777777" w:rsidTr="00C908F4">
        <w:tc>
          <w:tcPr>
            <w:tcW w:w="1188" w:type="dxa"/>
          </w:tcPr>
          <w:p w14:paraId="446D6337" w14:textId="77777777" w:rsidR="00A90CAF" w:rsidRDefault="00A90CAF"/>
        </w:tc>
        <w:tc>
          <w:tcPr>
            <w:tcW w:w="3420" w:type="dxa"/>
          </w:tcPr>
          <w:p w14:paraId="33840288" w14:textId="77777777" w:rsidR="00A90CAF" w:rsidRDefault="00A90CAF"/>
        </w:tc>
        <w:tc>
          <w:tcPr>
            <w:tcW w:w="2394" w:type="dxa"/>
          </w:tcPr>
          <w:p w14:paraId="6A61F52B" w14:textId="77777777" w:rsidR="00A90CAF" w:rsidRDefault="00A90CAF"/>
        </w:tc>
        <w:tc>
          <w:tcPr>
            <w:tcW w:w="2394" w:type="dxa"/>
          </w:tcPr>
          <w:p w14:paraId="4B0763B0" w14:textId="77777777" w:rsidR="00A90CAF" w:rsidRDefault="00A90CAF"/>
        </w:tc>
      </w:tr>
      <w:tr w:rsidR="00A90CAF" w14:paraId="13831E24" w14:textId="77777777" w:rsidTr="00C908F4">
        <w:tc>
          <w:tcPr>
            <w:tcW w:w="1188" w:type="dxa"/>
          </w:tcPr>
          <w:p w14:paraId="3D645FDB" w14:textId="77777777" w:rsidR="00A90CAF" w:rsidRDefault="00A90CAF"/>
        </w:tc>
        <w:tc>
          <w:tcPr>
            <w:tcW w:w="3420" w:type="dxa"/>
          </w:tcPr>
          <w:p w14:paraId="4EBE1A9E" w14:textId="77777777" w:rsidR="00A90CAF" w:rsidRDefault="00A90CAF"/>
        </w:tc>
        <w:tc>
          <w:tcPr>
            <w:tcW w:w="2394" w:type="dxa"/>
          </w:tcPr>
          <w:p w14:paraId="6E0FF2DE" w14:textId="77777777" w:rsidR="00A90CAF" w:rsidRDefault="00A90CAF"/>
        </w:tc>
        <w:tc>
          <w:tcPr>
            <w:tcW w:w="2394" w:type="dxa"/>
          </w:tcPr>
          <w:p w14:paraId="74E515D2" w14:textId="77777777" w:rsidR="00A90CAF" w:rsidRDefault="00A90CAF"/>
        </w:tc>
      </w:tr>
      <w:tr w:rsidR="00A90CAF" w14:paraId="18C702A0" w14:textId="77777777" w:rsidTr="00C908F4">
        <w:tc>
          <w:tcPr>
            <w:tcW w:w="1188" w:type="dxa"/>
          </w:tcPr>
          <w:p w14:paraId="157C2239" w14:textId="77777777" w:rsidR="00A90CAF" w:rsidRDefault="00A90CAF"/>
        </w:tc>
        <w:tc>
          <w:tcPr>
            <w:tcW w:w="3420" w:type="dxa"/>
          </w:tcPr>
          <w:p w14:paraId="5639B208" w14:textId="77777777" w:rsidR="00A90CAF" w:rsidRDefault="00A90CAF"/>
        </w:tc>
        <w:tc>
          <w:tcPr>
            <w:tcW w:w="2394" w:type="dxa"/>
          </w:tcPr>
          <w:p w14:paraId="7E6FC820" w14:textId="77777777" w:rsidR="00A90CAF" w:rsidRDefault="00A90CAF"/>
        </w:tc>
        <w:tc>
          <w:tcPr>
            <w:tcW w:w="2394" w:type="dxa"/>
          </w:tcPr>
          <w:p w14:paraId="215D710F" w14:textId="77777777" w:rsidR="00A90CAF" w:rsidRDefault="00A90CAF"/>
        </w:tc>
      </w:tr>
      <w:tr w:rsidR="00A90CAF" w14:paraId="3015C484" w14:textId="77777777" w:rsidTr="00C908F4">
        <w:tc>
          <w:tcPr>
            <w:tcW w:w="1188" w:type="dxa"/>
          </w:tcPr>
          <w:p w14:paraId="4000580C" w14:textId="77777777" w:rsidR="00A90CAF" w:rsidRDefault="00A90CAF"/>
        </w:tc>
        <w:tc>
          <w:tcPr>
            <w:tcW w:w="3420" w:type="dxa"/>
          </w:tcPr>
          <w:p w14:paraId="683E9BF3" w14:textId="77777777" w:rsidR="00A90CAF" w:rsidRDefault="00A90CAF"/>
        </w:tc>
        <w:tc>
          <w:tcPr>
            <w:tcW w:w="2394" w:type="dxa"/>
          </w:tcPr>
          <w:p w14:paraId="44F1A014" w14:textId="77777777" w:rsidR="00A90CAF" w:rsidRDefault="00A90CAF" w:rsidP="00A90CAF">
            <w:pPr>
              <w:jc w:val="right"/>
            </w:pPr>
          </w:p>
        </w:tc>
        <w:tc>
          <w:tcPr>
            <w:tcW w:w="2394" w:type="dxa"/>
          </w:tcPr>
          <w:p w14:paraId="04970133" w14:textId="77777777" w:rsidR="00A90CAF" w:rsidRDefault="00A90CAF"/>
        </w:tc>
      </w:tr>
      <w:tr w:rsidR="00A90CAF" w14:paraId="1F0D9B28" w14:textId="77777777" w:rsidTr="00C908F4">
        <w:tc>
          <w:tcPr>
            <w:tcW w:w="1188" w:type="dxa"/>
          </w:tcPr>
          <w:p w14:paraId="768559D2" w14:textId="77777777" w:rsidR="00A90CAF" w:rsidRDefault="00A90CAF"/>
        </w:tc>
        <w:tc>
          <w:tcPr>
            <w:tcW w:w="3420" w:type="dxa"/>
          </w:tcPr>
          <w:p w14:paraId="74D3CC11" w14:textId="77777777" w:rsidR="00A90CAF" w:rsidRDefault="00A90CAF"/>
        </w:tc>
        <w:tc>
          <w:tcPr>
            <w:tcW w:w="2394" w:type="dxa"/>
          </w:tcPr>
          <w:p w14:paraId="7C488EE6" w14:textId="77777777" w:rsidR="00A90CAF" w:rsidRDefault="00A90CAF" w:rsidP="00A90CAF">
            <w:pPr>
              <w:jc w:val="right"/>
            </w:pPr>
          </w:p>
        </w:tc>
        <w:tc>
          <w:tcPr>
            <w:tcW w:w="2394" w:type="dxa"/>
          </w:tcPr>
          <w:p w14:paraId="069F0EF6" w14:textId="77777777" w:rsidR="00A90CAF" w:rsidRDefault="00A90CAF"/>
        </w:tc>
      </w:tr>
      <w:tr w:rsidR="00A90CAF" w14:paraId="04C91264" w14:textId="77777777" w:rsidTr="00C908F4">
        <w:tc>
          <w:tcPr>
            <w:tcW w:w="1188" w:type="dxa"/>
          </w:tcPr>
          <w:p w14:paraId="44054592" w14:textId="77777777" w:rsidR="00A90CAF" w:rsidRDefault="00A90CAF"/>
        </w:tc>
        <w:tc>
          <w:tcPr>
            <w:tcW w:w="3420" w:type="dxa"/>
          </w:tcPr>
          <w:p w14:paraId="194ABB66" w14:textId="77777777" w:rsidR="00A90CAF" w:rsidRDefault="00A90CAF"/>
        </w:tc>
        <w:tc>
          <w:tcPr>
            <w:tcW w:w="2394" w:type="dxa"/>
          </w:tcPr>
          <w:p w14:paraId="6303E4DC" w14:textId="77777777" w:rsidR="00A90CAF" w:rsidRDefault="00A90CAF" w:rsidP="00A90CAF">
            <w:pPr>
              <w:jc w:val="right"/>
            </w:pPr>
          </w:p>
        </w:tc>
        <w:tc>
          <w:tcPr>
            <w:tcW w:w="2394" w:type="dxa"/>
          </w:tcPr>
          <w:p w14:paraId="276FBD97" w14:textId="77777777" w:rsidR="00A90CAF" w:rsidRDefault="00A90CAF"/>
        </w:tc>
      </w:tr>
      <w:tr w:rsidR="00A90CAF" w14:paraId="09A3410D" w14:textId="77777777" w:rsidTr="00C908F4">
        <w:tc>
          <w:tcPr>
            <w:tcW w:w="1188" w:type="dxa"/>
          </w:tcPr>
          <w:p w14:paraId="227E5968" w14:textId="77777777" w:rsidR="00A90CAF" w:rsidRDefault="00A90CAF"/>
        </w:tc>
        <w:tc>
          <w:tcPr>
            <w:tcW w:w="3420" w:type="dxa"/>
          </w:tcPr>
          <w:p w14:paraId="6438C106" w14:textId="77777777" w:rsidR="00A90CAF" w:rsidRDefault="00A90CAF"/>
        </w:tc>
        <w:tc>
          <w:tcPr>
            <w:tcW w:w="2394" w:type="dxa"/>
          </w:tcPr>
          <w:p w14:paraId="7051DFA3" w14:textId="77777777" w:rsidR="00A90CAF" w:rsidRDefault="00A90CAF" w:rsidP="00A90CAF">
            <w:pPr>
              <w:jc w:val="right"/>
            </w:pPr>
          </w:p>
        </w:tc>
        <w:tc>
          <w:tcPr>
            <w:tcW w:w="2394" w:type="dxa"/>
          </w:tcPr>
          <w:p w14:paraId="0FFD75F7" w14:textId="77777777" w:rsidR="00A90CAF" w:rsidRDefault="00A90CAF"/>
        </w:tc>
      </w:tr>
      <w:tr w:rsidR="00A90CAF" w14:paraId="4BB5A493" w14:textId="77777777" w:rsidTr="00C908F4">
        <w:tc>
          <w:tcPr>
            <w:tcW w:w="1188" w:type="dxa"/>
          </w:tcPr>
          <w:p w14:paraId="24BF5C91" w14:textId="77777777" w:rsidR="00A90CAF" w:rsidRDefault="00A90CAF"/>
        </w:tc>
        <w:tc>
          <w:tcPr>
            <w:tcW w:w="3420" w:type="dxa"/>
          </w:tcPr>
          <w:p w14:paraId="5C4EE550" w14:textId="77777777" w:rsidR="00A90CAF" w:rsidRDefault="00A90CAF"/>
        </w:tc>
        <w:tc>
          <w:tcPr>
            <w:tcW w:w="2394" w:type="dxa"/>
          </w:tcPr>
          <w:p w14:paraId="59C02892" w14:textId="77777777" w:rsidR="00A90CAF" w:rsidRDefault="00A90CAF"/>
        </w:tc>
        <w:tc>
          <w:tcPr>
            <w:tcW w:w="2394" w:type="dxa"/>
          </w:tcPr>
          <w:p w14:paraId="3BE14234" w14:textId="77777777" w:rsidR="00A90CAF" w:rsidRDefault="00A90CAF"/>
        </w:tc>
      </w:tr>
      <w:tr w:rsidR="00A90CAF" w14:paraId="6A4D2B10" w14:textId="77777777" w:rsidTr="00C908F4">
        <w:tc>
          <w:tcPr>
            <w:tcW w:w="1188" w:type="dxa"/>
          </w:tcPr>
          <w:p w14:paraId="42539ED4" w14:textId="77777777" w:rsidR="00A90CAF" w:rsidRDefault="00A90CAF"/>
        </w:tc>
        <w:tc>
          <w:tcPr>
            <w:tcW w:w="3420" w:type="dxa"/>
          </w:tcPr>
          <w:p w14:paraId="1D01048F" w14:textId="77777777" w:rsidR="00A90CAF" w:rsidRDefault="00A90CAF"/>
        </w:tc>
        <w:tc>
          <w:tcPr>
            <w:tcW w:w="2394" w:type="dxa"/>
          </w:tcPr>
          <w:p w14:paraId="4B1897BF" w14:textId="77777777" w:rsidR="00A90CAF" w:rsidRDefault="00A90CAF"/>
        </w:tc>
        <w:tc>
          <w:tcPr>
            <w:tcW w:w="2394" w:type="dxa"/>
          </w:tcPr>
          <w:p w14:paraId="09826444" w14:textId="77777777" w:rsidR="00A90CAF" w:rsidRDefault="00A90CAF"/>
        </w:tc>
      </w:tr>
      <w:tr w:rsidR="00A90CAF" w14:paraId="366A2BD0" w14:textId="77777777" w:rsidTr="00C908F4">
        <w:tc>
          <w:tcPr>
            <w:tcW w:w="1188" w:type="dxa"/>
          </w:tcPr>
          <w:p w14:paraId="5B7702F6" w14:textId="77777777" w:rsidR="00A90CAF" w:rsidRDefault="00A90CAF"/>
        </w:tc>
        <w:tc>
          <w:tcPr>
            <w:tcW w:w="3420" w:type="dxa"/>
          </w:tcPr>
          <w:p w14:paraId="7FB989B4" w14:textId="77777777" w:rsidR="00A90CAF" w:rsidRDefault="00A90CAF"/>
        </w:tc>
        <w:tc>
          <w:tcPr>
            <w:tcW w:w="2394" w:type="dxa"/>
          </w:tcPr>
          <w:p w14:paraId="0BE4C5A4" w14:textId="77777777" w:rsidR="00A90CAF" w:rsidRDefault="00A90CAF"/>
        </w:tc>
        <w:tc>
          <w:tcPr>
            <w:tcW w:w="2394" w:type="dxa"/>
          </w:tcPr>
          <w:p w14:paraId="627ED2CF" w14:textId="77777777" w:rsidR="00A90CAF" w:rsidRDefault="00A90CAF"/>
        </w:tc>
      </w:tr>
      <w:tr w:rsidR="00A90CAF" w14:paraId="3C04DC26" w14:textId="77777777" w:rsidTr="00C908F4">
        <w:tc>
          <w:tcPr>
            <w:tcW w:w="1188" w:type="dxa"/>
          </w:tcPr>
          <w:p w14:paraId="195AF6CE" w14:textId="77777777" w:rsidR="00A90CAF" w:rsidRDefault="00A90CAF"/>
        </w:tc>
        <w:tc>
          <w:tcPr>
            <w:tcW w:w="3420" w:type="dxa"/>
          </w:tcPr>
          <w:p w14:paraId="51BAEFF0" w14:textId="77777777" w:rsidR="00A90CAF" w:rsidRDefault="00A90CAF"/>
        </w:tc>
        <w:tc>
          <w:tcPr>
            <w:tcW w:w="2394" w:type="dxa"/>
          </w:tcPr>
          <w:p w14:paraId="0B939F62" w14:textId="77777777" w:rsidR="00A90CAF" w:rsidRDefault="00A90CAF"/>
        </w:tc>
        <w:tc>
          <w:tcPr>
            <w:tcW w:w="2394" w:type="dxa"/>
          </w:tcPr>
          <w:p w14:paraId="39563A3C" w14:textId="77777777" w:rsidR="00A90CAF" w:rsidRDefault="00A90CAF"/>
        </w:tc>
      </w:tr>
      <w:tr w:rsidR="00A90CAF" w14:paraId="3FF26BC4" w14:textId="77777777" w:rsidTr="00C908F4">
        <w:tc>
          <w:tcPr>
            <w:tcW w:w="1188" w:type="dxa"/>
          </w:tcPr>
          <w:p w14:paraId="515EE9BF" w14:textId="77777777" w:rsidR="00A90CAF" w:rsidRDefault="00A90CAF"/>
        </w:tc>
        <w:tc>
          <w:tcPr>
            <w:tcW w:w="3420" w:type="dxa"/>
          </w:tcPr>
          <w:p w14:paraId="413A2D5D" w14:textId="77777777" w:rsidR="00A90CAF" w:rsidRDefault="00A90CAF"/>
        </w:tc>
        <w:tc>
          <w:tcPr>
            <w:tcW w:w="2394" w:type="dxa"/>
          </w:tcPr>
          <w:p w14:paraId="6FEB0E9E" w14:textId="77777777" w:rsidR="00A90CAF" w:rsidRDefault="00A90CAF"/>
        </w:tc>
        <w:tc>
          <w:tcPr>
            <w:tcW w:w="2394" w:type="dxa"/>
          </w:tcPr>
          <w:p w14:paraId="279CA854" w14:textId="77777777" w:rsidR="00A90CAF" w:rsidRDefault="00A90CAF"/>
        </w:tc>
      </w:tr>
      <w:tr w:rsidR="00A90CAF" w14:paraId="09E3F13E" w14:textId="77777777" w:rsidTr="00C908F4">
        <w:tc>
          <w:tcPr>
            <w:tcW w:w="1188" w:type="dxa"/>
          </w:tcPr>
          <w:p w14:paraId="06F64CF9" w14:textId="77777777" w:rsidR="00A90CAF" w:rsidRDefault="00A90CAF"/>
        </w:tc>
        <w:tc>
          <w:tcPr>
            <w:tcW w:w="3420" w:type="dxa"/>
          </w:tcPr>
          <w:p w14:paraId="31F39F2F" w14:textId="77777777" w:rsidR="00A90CAF" w:rsidRDefault="00A90CAF"/>
        </w:tc>
        <w:tc>
          <w:tcPr>
            <w:tcW w:w="2394" w:type="dxa"/>
          </w:tcPr>
          <w:p w14:paraId="6A2EA6C9" w14:textId="77777777" w:rsidR="00A90CAF" w:rsidRDefault="00A90CAF"/>
        </w:tc>
        <w:tc>
          <w:tcPr>
            <w:tcW w:w="2394" w:type="dxa"/>
          </w:tcPr>
          <w:p w14:paraId="1AC16F9F" w14:textId="77777777" w:rsidR="00A90CAF" w:rsidRDefault="00A90CAF"/>
        </w:tc>
      </w:tr>
      <w:tr w:rsidR="00A90CAF" w14:paraId="617C0C81" w14:textId="77777777" w:rsidTr="00C908F4">
        <w:tc>
          <w:tcPr>
            <w:tcW w:w="1188" w:type="dxa"/>
          </w:tcPr>
          <w:p w14:paraId="7EAA07C0" w14:textId="77777777" w:rsidR="00A90CAF" w:rsidRDefault="00A90CAF"/>
        </w:tc>
        <w:tc>
          <w:tcPr>
            <w:tcW w:w="3420" w:type="dxa"/>
          </w:tcPr>
          <w:p w14:paraId="5BF857B2" w14:textId="77777777" w:rsidR="00A90CAF" w:rsidRDefault="00A90CAF"/>
        </w:tc>
        <w:tc>
          <w:tcPr>
            <w:tcW w:w="2394" w:type="dxa"/>
          </w:tcPr>
          <w:p w14:paraId="614926BF" w14:textId="77777777" w:rsidR="00A90CAF" w:rsidRDefault="00A90CAF"/>
        </w:tc>
        <w:tc>
          <w:tcPr>
            <w:tcW w:w="2394" w:type="dxa"/>
          </w:tcPr>
          <w:p w14:paraId="4E605A7B" w14:textId="77777777" w:rsidR="00A90CAF" w:rsidRDefault="00A90CAF"/>
        </w:tc>
      </w:tr>
      <w:tr w:rsidR="00A90CAF" w14:paraId="7F19FA8F" w14:textId="77777777" w:rsidTr="00C908F4">
        <w:tc>
          <w:tcPr>
            <w:tcW w:w="1188" w:type="dxa"/>
          </w:tcPr>
          <w:p w14:paraId="44566E7F" w14:textId="77777777" w:rsidR="00A90CAF" w:rsidRDefault="00A90CAF"/>
        </w:tc>
        <w:tc>
          <w:tcPr>
            <w:tcW w:w="3420" w:type="dxa"/>
          </w:tcPr>
          <w:p w14:paraId="42D9D4AE" w14:textId="77777777" w:rsidR="00A90CAF" w:rsidRDefault="00A90CAF"/>
        </w:tc>
        <w:tc>
          <w:tcPr>
            <w:tcW w:w="2394" w:type="dxa"/>
          </w:tcPr>
          <w:p w14:paraId="39C0E92F" w14:textId="77777777" w:rsidR="00A90CAF" w:rsidRDefault="00A90CAF"/>
        </w:tc>
        <w:tc>
          <w:tcPr>
            <w:tcW w:w="2394" w:type="dxa"/>
          </w:tcPr>
          <w:p w14:paraId="38BE7EF9" w14:textId="77777777" w:rsidR="00A90CAF" w:rsidRDefault="00A90CAF"/>
        </w:tc>
      </w:tr>
      <w:tr w:rsidR="00A90CAF" w14:paraId="7B8B22C4" w14:textId="77777777" w:rsidTr="00C908F4">
        <w:tc>
          <w:tcPr>
            <w:tcW w:w="1188" w:type="dxa"/>
          </w:tcPr>
          <w:p w14:paraId="2CEBCD43" w14:textId="77777777" w:rsidR="00A90CAF" w:rsidRDefault="00A90CAF"/>
        </w:tc>
        <w:tc>
          <w:tcPr>
            <w:tcW w:w="3420" w:type="dxa"/>
          </w:tcPr>
          <w:p w14:paraId="6D2E5F20" w14:textId="77777777" w:rsidR="00A90CAF" w:rsidRDefault="00A90CAF"/>
        </w:tc>
        <w:tc>
          <w:tcPr>
            <w:tcW w:w="2394" w:type="dxa"/>
          </w:tcPr>
          <w:p w14:paraId="27043C06" w14:textId="77777777" w:rsidR="00A90CAF" w:rsidRDefault="00A90CAF"/>
        </w:tc>
        <w:tc>
          <w:tcPr>
            <w:tcW w:w="2394" w:type="dxa"/>
          </w:tcPr>
          <w:p w14:paraId="687F6D25" w14:textId="77777777" w:rsidR="00A90CAF" w:rsidRDefault="00A90CAF"/>
        </w:tc>
      </w:tr>
      <w:tr w:rsidR="00A90CAF" w14:paraId="2A8BD54D" w14:textId="77777777" w:rsidTr="00C908F4">
        <w:tc>
          <w:tcPr>
            <w:tcW w:w="1188" w:type="dxa"/>
          </w:tcPr>
          <w:p w14:paraId="23C1C2D9" w14:textId="77777777" w:rsidR="00A90CAF" w:rsidRDefault="00A90CAF"/>
        </w:tc>
        <w:tc>
          <w:tcPr>
            <w:tcW w:w="3420" w:type="dxa"/>
          </w:tcPr>
          <w:p w14:paraId="5B5CCC3B" w14:textId="77777777" w:rsidR="00A90CAF" w:rsidRDefault="00A90CAF"/>
        </w:tc>
        <w:tc>
          <w:tcPr>
            <w:tcW w:w="2394" w:type="dxa"/>
          </w:tcPr>
          <w:p w14:paraId="1213E5A1" w14:textId="77777777" w:rsidR="00A90CAF" w:rsidRDefault="00A90CAF"/>
        </w:tc>
        <w:tc>
          <w:tcPr>
            <w:tcW w:w="2394" w:type="dxa"/>
          </w:tcPr>
          <w:p w14:paraId="205CFE13" w14:textId="77777777" w:rsidR="00A90CAF" w:rsidRDefault="00A90CAF"/>
        </w:tc>
      </w:tr>
      <w:tr w:rsidR="00A90CAF" w14:paraId="3D6952F1" w14:textId="77777777" w:rsidTr="00C908F4">
        <w:tc>
          <w:tcPr>
            <w:tcW w:w="1188" w:type="dxa"/>
          </w:tcPr>
          <w:p w14:paraId="723975B7" w14:textId="77777777" w:rsidR="00A90CAF" w:rsidRDefault="00A90CAF"/>
        </w:tc>
        <w:tc>
          <w:tcPr>
            <w:tcW w:w="3420" w:type="dxa"/>
          </w:tcPr>
          <w:p w14:paraId="2165F3FB" w14:textId="77777777" w:rsidR="00A90CAF" w:rsidRDefault="00A90CAF"/>
        </w:tc>
        <w:tc>
          <w:tcPr>
            <w:tcW w:w="2394" w:type="dxa"/>
          </w:tcPr>
          <w:p w14:paraId="5F4D9975" w14:textId="77777777" w:rsidR="00A90CAF" w:rsidRDefault="00A90CAF"/>
        </w:tc>
        <w:tc>
          <w:tcPr>
            <w:tcW w:w="2394" w:type="dxa"/>
          </w:tcPr>
          <w:p w14:paraId="3F04FCF7" w14:textId="77777777" w:rsidR="00A90CAF" w:rsidRDefault="00A90CAF"/>
        </w:tc>
      </w:tr>
      <w:tr w:rsidR="00A90CAF" w14:paraId="0C12FB6D" w14:textId="77777777" w:rsidTr="00C908F4">
        <w:tc>
          <w:tcPr>
            <w:tcW w:w="1188" w:type="dxa"/>
          </w:tcPr>
          <w:p w14:paraId="0C9FBEC5" w14:textId="77777777" w:rsidR="00A90CAF" w:rsidRDefault="00A90CAF"/>
        </w:tc>
        <w:tc>
          <w:tcPr>
            <w:tcW w:w="3420" w:type="dxa"/>
          </w:tcPr>
          <w:p w14:paraId="67664F86" w14:textId="77777777" w:rsidR="00A90CAF" w:rsidRDefault="00A90CAF"/>
        </w:tc>
        <w:tc>
          <w:tcPr>
            <w:tcW w:w="2394" w:type="dxa"/>
          </w:tcPr>
          <w:p w14:paraId="5B05BE37" w14:textId="77777777" w:rsidR="00A90CAF" w:rsidRDefault="00A90CAF"/>
        </w:tc>
        <w:tc>
          <w:tcPr>
            <w:tcW w:w="2394" w:type="dxa"/>
          </w:tcPr>
          <w:p w14:paraId="065F2B76" w14:textId="77777777" w:rsidR="00A90CAF" w:rsidRDefault="00A90CAF"/>
        </w:tc>
      </w:tr>
    </w:tbl>
    <w:p w14:paraId="72B895F4" w14:textId="77777777" w:rsidR="0040269E" w:rsidRDefault="0040269E"/>
    <w:sectPr w:rsidR="0040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4"/>
    <w:rsid w:val="000A02AD"/>
    <w:rsid w:val="000A42BB"/>
    <w:rsid w:val="001B36B3"/>
    <w:rsid w:val="001B7C9A"/>
    <w:rsid w:val="002C4F1B"/>
    <w:rsid w:val="002D4CE2"/>
    <w:rsid w:val="00333D8C"/>
    <w:rsid w:val="0040269E"/>
    <w:rsid w:val="00422709"/>
    <w:rsid w:val="0043433C"/>
    <w:rsid w:val="005163E4"/>
    <w:rsid w:val="0058165F"/>
    <w:rsid w:val="005D0D24"/>
    <w:rsid w:val="00775BEF"/>
    <w:rsid w:val="00A87ABE"/>
    <w:rsid w:val="00A90CAF"/>
    <w:rsid w:val="00AB20E3"/>
    <w:rsid w:val="00B24324"/>
    <w:rsid w:val="00B33E5A"/>
    <w:rsid w:val="00B86CA4"/>
    <w:rsid w:val="00C22688"/>
    <w:rsid w:val="00C908F4"/>
    <w:rsid w:val="00DA4B73"/>
    <w:rsid w:val="00DB18C1"/>
    <w:rsid w:val="00DE0F6A"/>
    <w:rsid w:val="00E059AE"/>
    <w:rsid w:val="00EC1FAE"/>
    <w:rsid w:val="00FB01D9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9D6B"/>
  <w15:chartTrackingRefBased/>
  <w15:docId w15:val="{58862995-5A6E-4B88-BE53-06B7BEB9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Gannon,Jane M</dc:creator>
  <cp:keywords/>
  <dc:description/>
  <cp:lastModifiedBy>Karen Canido</cp:lastModifiedBy>
  <cp:revision>14</cp:revision>
  <dcterms:created xsi:type="dcterms:W3CDTF">2024-10-15T17:39:00Z</dcterms:created>
  <dcterms:modified xsi:type="dcterms:W3CDTF">2024-10-20T12:46:00Z</dcterms:modified>
</cp:coreProperties>
</file>